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Одбор за културу и информисање </w:t>
      </w:r>
    </w:p>
    <w:p w:rsidR="00D4783B" w:rsidRPr="00D4783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>Број: 02-</w:t>
      </w:r>
      <w:r>
        <w:rPr>
          <w:rFonts w:ascii="Times New Roman" w:hAnsi="Times New Roman"/>
          <w:sz w:val="26"/>
          <w:szCs w:val="26"/>
        </w:rPr>
        <w:t>952</w:t>
      </w:r>
      <w:r w:rsidRPr="00190D7B">
        <w:rPr>
          <w:rFonts w:ascii="Times New Roman" w:hAnsi="Times New Roman"/>
          <w:sz w:val="26"/>
          <w:szCs w:val="26"/>
          <w:lang w:val="sr-Cyrl-CS"/>
        </w:rPr>
        <w:t>/</w:t>
      </w:r>
      <w:r>
        <w:rPr>
          <w:rFonts w:ascii="Times New Roman" w:hAnsi="Times New Roman"/>
          <w:sz w:val="26"/>
          <w:szCs w:val="26"/>
        </w:rPr>
        <w:t>21</w:t>
      </w:r>
    </w:p>
    <w:p w:rsidR="00D4783B" w:rsidRPr="00190D7B" w:rsidRDefault="008714C1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24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D4783B">
        <w:rPr>
          <w:rFonts w:ascii="Times New Roman" w:hAnsi="Times New Roman"/>
          <w:sz w:val="26"/>
          <w:szCs w:val="26"/>
          <w:lang w:val="sr-Cyrl-CS"/>
        </w:rPr>
        <w:t>јун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2021. године</w:t>
      </w:r>
    </w:p>
    <w:p w:rsidR="00D4783B" w:rsidRPr="00190D7B" w:rsidRDefault="00D4783B" w:rsidP="00D4783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D4783B" w:rsidRPr="00190D7B" w:rsidRDefault="00D4783B" w:rsidP="00D4783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 w:rsidRPr="00190D7B"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D4783B" w:rsidRDefault="00D4783B" w:rsidP="00D4783B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информисање, н</w:t>
      </w:r>
      <w:r w:rsidRPr="00190D7B">
        <w:rPr>
          <w:rFonts w:ascii="Times New Roman" w:hAnsi="Times New Roman"/>
          <w:sz w:val="26"/>
          <w:szCs w:val="26"/>
          <w:lang w:val="sr-Cyrl-RS"/>
        </w:rPr>
        <w:t>а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седници одржаној </w:t>
      </w:r>
      <w:r w:rsidR="008714C1">
        <w:rPr>
          <w:rFonts w:ascii="Times New Roman" w:hAnsi="Times New Roman"/>
          <w:sz w:val="26"/>
          <w:szCs w:val="26"/>
          <w:lang w:val="sr-Cyrl-CS"/>
        </w:rPr>
        <w:t>24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јуна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2021. године, разматрао је 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Информацију о раду Министарства културе и информисања за период </w:t>
      </w:r>
      <w:r w:rsidRPr="00D4783B">
        <w:rPr>
          <w:rFonts w:ascii="Times New Roman" w:hAnsi="Times New Roman"/>
          <w:caps/>
          <w:sz w:val="26"/>
          <w:szCs w:val="26"/>
          <w:lang w:val="sr-Cyrl-CS"/>
        </w:rPr>
        <w:t>фебруар - април 2021. године</w:t>
      </w:r>
      <w:r>
        <w:rPr>
          <w:rFonts w:ascii="Times New Roman" w:hAnsi="Times New Roman"/>
          <w:caps/>
          <w:sz w:val="26"/>
          <w:szCs w:val="26"/>
          <w:lang w:val="sr-Cyrl-CS"/>
        </w:rPr>
        <w:t>.</w:t>
      </w:r>
    </w:p>
    <w:p w:rsidR="00D4783B" w:rsidRPr="00190D7B" w:rsidRDefault="00D4783B" w:rsidP="00D4783B">
      <w:pPr>
        <w:tabs>
          <w:tab w:val="left" w:pos="1260"/>
        </w:tabs>
        <w:jc w:val="both"/>
        <w:rPr>
          <w:rFonts w:ascii="Times New Roman" w:hAnsi="Times New Roman"/>
          <w:sz w:val="27"/>
          <w:szCs w:val="27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Pr="00A309B1">
        <w:rPr>
          <w:rFonts w:ascii="Times New Roman" w:hAnsi="Times New Roman"/>
          <w:sz w:val="26"/>
          <w:szCs w:val="26"/>
          <w:lang w:val="sr-Cyrl-CS"/>
        </w:rPr>
        <w:t>Седници Одбора су присуствовали</w:t>
      </w:r>
      <w:r w:rsidRPr="00A309B1">
        <w:rPr>
          <w:rFonts w:ascii="Times New Roman" w:hAnsi="Times New Roman"/>
          <w:sz w:val="26"/>
          <w:szCs w:val="26"/>
        </w:rPr>
        <w:t>: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>Д</w:t>
      </w:r>
      <w:r w:rsidRPr="008714C1">
        <w:rPr>
          <w:rFonts w:ascii="Times New Roman" w:hAnsi="Times New Roman"/>
          <w:sz w:val="26"/>
          <w:szCs w:val="26"/>
          <w:lang w:val="sr-Cyrl-RS"/>
        </w:rPr>
        <w:t>анијела Ванушић</w:t>
      </w:r>
      <w:r w:rsidRPr="008714C1">
        <w:rPr>
          <w:rFonts w:ascii="Times New Roman" w:hAnsi="Times New Roman"/>
          <w:sz w:val="26"/>
          <w:szCs w:val="26"/>
          <w:lang w:val="sr-Cyrl-CS"/>
        </w:rPr>
        <w:t>, помоћник министра за културно наслеђе и дигитализацију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, Славица </w:t>
      </w:r>
      <w:bookmarkStart w:id="0" w:name="_GoBack"/>
      <w:bookmarkEnd w:id="0"/>
      <w:r w:rsidR="008714C1" w:rsidRPr="008714C1">
        <w:rPr>
          <w:rFonts w:ascii="Times New Roman" w:hAnsi="Times New Roman"/>
          <w:sz w:val="26"/>
          <w:szCs w:val="26"/>
          <w:lang w:val="sr-Cyrl-CS"/>
        </w:rPr>
        <w:t>Трифуновић, помоћник министра за информисање и медије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и </w:t>
      </w:r>
      <w:r w:rsidRPr="008714C1">
        <w:rPr>
          <w:rFonts w:ascii="Times New Roman" w:hAnsi="Times New Roman"/>
          <w:sz w:val="26"/>
          <w:szCs w:val="26"/>
        </w:rPr>
        <w:t>Радован Јокић,</w:t>
      </w:r>
      <w:r w:rsidRPr="008714C1">
        <w:rPr>
          <w:rFonts w:ascii="Times New Roman" w:hAnsi="Times New Roman"/>
          <w:sz w:val="26"/>
          <w:szCs w:val="26"/>
          <w:lang w:val="sr-Cyrl-RS"/>
        </w:rPr>
        <w:t xml:space="preserve"> п</w:t>
      </w:r>
      <w:r w:rsidRPr="008714C1">
        <w:rPr>
          <w:rFonts w:ascii="Times New Roman" w:hAnsi="Times New Roman"/>
          <w:sz w:val="26"/>
          <w:szCs w:val="26"/>
        </w:rPr>
        <w:t>омоћник министра за савремено стваралаштво и креативне индустрије</w:t>
      </w:r>
      <w:r w:rsidRPr="008714C1">
        <w:rPr>
          <w:rFonts w:ascii="Times New Roman" w:hAnsi="Times New Roman"/>
          <w:sz w:val="26"/>
          <w:szCs w:val="26"/>
          <w:lang w:val="sr-Cyrl-RS"/>
        </w:rPr>
        <w:t>.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Pr="00190D7B">
        <w:rPr>
          <w:rFonts w:ascii="Times New Roman" w:hAnsi="Times New Roman"/>
          <w:sz w:val="26"/>
          <w:szCs w:val="26"/>
          <w:lang w:val="sr-Cyrl-CS"/>
        </w:rPr>
        <w:t>У складу са чланом 229. став 4. Пословника Народне скупштине, Одбор подноси следећи</w:t>
      </w:r>
    </w:p>
    <w:p w:rsidR="00D4783B" w:rsidRPr="00190D7B" w:rsidRDefault="00D4783B" w:rsidP="00D4783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>И З В Е Ш Т А Ј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 је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прихватио Информацију о раду Министарства културе и информисања за период </w:t>
      </w:r>
      <w:r w:rsidRPr="00D4783B">
        <w:rPr>
          <w:rFonts w:ascii="Times New Roman" w:hAnsi="Times New Roman"/>
          <w:sz w:val="26"/>
          <w:szCs w:val="26"/>
          <w:lang w:val="sr-Cyrl-CS"/>
        </w:rPr>
        <w:t>фебруар - април 2021. године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ПРЕДСЕДНИК</w:t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Сандра Божић</w:t>
      </w:r>
    </w:p>
    <w:p w:rsidR="00D4783B" w:rsidRPr="00190D7B" w:rsidRDefault="00D4783B" w:rsidP="00D4783B">
      <w:pPr>
        <w:rPr>
          <w:lang w:val="sr-Cyrl-RS"/>
        </w:rPr>
      </w:pPr>
    </w:p>
    <w:p w:rsidR="00D4783B" w:rsidRPr="00190D7B" w:rsidRDefault="00D4783B" w:rsidP="00D4783B">
      <w:pPr>
        <w:rPr>
          <w:lang w:val="sr-Cyrl-RS"/>
        </w:rPr>
      </w:pPr>
    </w:p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B"/>
    <w:rsid w:val="000360DB"/>
    <w:rsid w:val="002670F9"/>
    <w:rsid w:val="00436AA1"/>
    <w:rsid w:val="004F037E"/>
    <w:rsid w:val="005C7E5F"/>
    <w:rsid w:val="0065304F"/>
    <w:rsid w:val="008714C1"/>
    <w:rsid w:val="008F3F33"/>
    <w:rsid w:val="00D4783B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2021-06-07T06:04:00Z</dcterms:created>
  <dcterms:modified xsi:type="dcterms:W3CDTF">2021-06-24T07:39:00Z</dcterms:modified>
</cp:coreProperties>
</file>